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6C1" w:rsidRPr="00EA76C1" w:rsidRDefault="00EA76C1" w:rsidP="00EA76C1">
      <w:pPr>
        <w:shd w:val="clear" w:color="auto" w:fill="FFFFFF"/>
        <w:spacing w:line="480" w:lineRule="atLeast"/>
        <w:outlineLvl w:val="0"/>
        <w:rPr>
          <w:rFonts w:ascii="Arial" w:eastAsia="Times New Roman" w:hAnsi="Arial" w:cs="Arial"/>
          <w:b/>
          <w:bCs/>
          <w:color w:val="0A0B0F"/>
          <w:spacing w:val="2"/>
          <w:kern w:val="36"/>
          <w:sz w:val="45"/>
          <w:szCs w:val="45"/>
          <w:lang w:eastAsia="nl-BE"/>
        </w:rPr>
      </w:pPr>
      <w:r w:rsidRPr="00EA76C1">
        <w:rPr>
          <w:rFonts w:ascii="Arial" w:eastAsia="Times New Roman" w:hAnsi="Arial" w:cs="Arial"/>
          <w:b/>
          <w:bCs/>
          <w:color w:val="0A0B0F"/>
          <w:spacing w:val="2"/>
          <w:kern w:val="36"/>
          <w:sz w:val="45"/>
          <w:szCs w:val="45"/>
          <w:lang w:eastAsia="nl-BE"/>
        </w:rPr>
        <w:t>RECENSIE. ‘</w:t>
      </w:r>
      <w:r w:rsidRPr="00EA76C1">
        <w:rPr>
          <w:rFonts w:ascii="Arial" w:eastAsia="Times New Roman" w:hAnsi="Arial" w:cs="Arial"/>
          <w:b/>
          <w:bCs/>
          <w:i/>
          <w:iCs/>
          <w:color w:val="3349E8"/>
          <w:spacing w:val="2"/>
          <w:kern w:val="36"/>
          <w:sz w:val="45"/>
          <w:szCs w:val="45"/>
          <w:shd w:val="clear" w:color="auto" w:fill="D9E4FF"/>
          <w:lang w:eastAsia="nl-BE"/>
        </w:rPr>
        <w:t>1984</w:t>
      </w:r>
      <w:r w:rsidRPr="00EA76C1">
        <w:rPr>
          <w:rFonts w:ascii="Arial" w:eastAsia="Times New Roman" w:hAnsi="Arial" w:cs="Arial"/>
          <w:b/>
          <w:bCs/>
          <w:color w:val="0A0B0F"/>
          <w:spacing w:val="2"/>
          <w:kern w:val="36"/>
          <w:sz w:val="45"/>
          <w:szCs w:val="45"/>
          <w:lang w:eastAsia="nl-BE"/>
        </w:rPr>
        <w:t>’ van </w:t>
      </w:r>
      <w:proofErr w:type="spellStart"/>
      <w:r w:rsidRPr="00EA76C1">
        <w:rPr>
          <w:rFonts w:ascii="Arial" w:eastAsia="Times New Roman" w:hAnsi="Arial" w:cs="Arial"/>
          <w:b/>
          <w:bCs/>
          <w:i/>
          <w:iCs/>
          <w:color w:val="3349E8"/>
          <w:spacing w:val="2"/>
          <w:kern w:val="36"/>
          <w:sz w:val="45"/>
          <w:szCs w:val="45"/>
          <w:shd w:val="clear" w:color="auto" w:fill="D9E4FF"/>
          <w:lang w:eastAsia="nl-BE"/>
        </w:rPr>
        <w:t>hetpaleis</w:t>
      </w:r>
      <w:proofErr w:type="spellEnd"/>
      <w:r w:rsidRPr="00EA76C1">
        <w:rPr>
          <w:rFonts w:ascii="Arial" w:eastAsia="Times New Roman" w:hAnsi="Arial" w:cs="Arial"/>
          <w:b/>
          <w:bCs/>
          <w:color w:val="0A0B0F"/>
          <w:spacing w:val="2"/>
          <w:kern w:val="36"/>
          <w:sz w:val="45"/>
          <w:szCs w:val="45"/>
          <w:lang w:eastAsia="nl-BE"/>
        </w:rPr>
        <w:t xml:space="preserve"> en De </w:t>
      </w:r>
      <w:proofErr w:type="spellStart"/>
      <w:r w:rsidRPr="00EA76C1">
        <w:rPr>
          <w:rFonts w:ascii="Arial" w:eastAsia="Times New Roman" w:hAnsi="Arial" w:cs="Arial"/>
          <w:b/>
          <w:bCs/>
          <w:color w:val="0A0B0F"/>
          <w:spacing w:val="2"/>
          <w:kern w:val="36"/>
          <w:sz w:val="45"/>
          <w:szCs w:val="45"/>
          <w:lang w:eastAsia="nl-BE"/>
        </w:rPr>
        <w:t>Nwe</w:t>
      </w:r>
      <w:proofErr w:type="spellEnd"/>
      <w:r w:rsidRPr="00EA76C1">
        <w:rPr>
          <w:rFonts w:ascii="Arial" w:eastAsia="Times New Roman" w:hAnsi="Arial" w:cs="Arial"/>
          <w:b/>
          <w:bCs/>
          <w:color w:val="0A0B0F"/>
          <w:spacing w:val="2"/>
          <w:kern w:val="36"/>
          <w:sz w:val="45"/>
          <w:szCs w:val="45"/>
          <w:lang w:eastAsia="nl-BE"/>
        </w:rPr>
        <w:t xml:space="preserve"> Tijd: ‘Ritselen met de toekomst’ ****</w:t>
      </w:r>
    </w:p>
    <w:p w:rsidR="00EA76C1" w:rsidRPr="00EA76C1" w:rsidRDefault="00EA76C1" w:rsidP="00EA76C1">
      <w:pPr>
        <w:shd w:val="clear" w:color="auto" w:fill="FFFFFF"/>
        <w:spacing w:line="240" w:lineRule="auto"/>
        <w:rPr>
          <w:rFonts w:ascii="Arial" w:eastAsia="Times New Roman" w:hAnsi="Arial" w:cs="Arial"/>
          <w:color w:val="0A0B0F"/>
          <w:spacing w:val="2"/>
          <w:sz w:val="21"/>
          <w:szCs w:val="21"/>
          <w:lang w:eastAsia="nl-BE"/>
        </w:rPr>
      </w:pPr>
      <w:r w:rsidRPr="00EA76C1">
        <w:rPr>
          <w:rFonts w:ascii="Arial" w:eastAsia="Times New Roman" w:hAnsi="Arial" w:cs="Arial"/>
          <w:noProof/>
          <w:color w:val="0A0B0F"/>
          <w:spacing w:val="2"/>
          <w:sz w:val="21"/>
          <w:szCs w:val="21"/>
          <w:lang w:eastAsia="nl-BE"/>
        </w:rPr>
        <w:drawing>
          <wp:inline distT="0" distB="0" distL="0" distR="0">
            <wp:extent cx="5600700" cy="3740294"/>
            <wp:effectExtent l="0" t="0" r="0" b="0"/>
            <wp:docPr id="1" name="Afbeelding 1" descr="RECENSIE. ‘1984’ van hetpaleis en De Nwe Tijd: ‘Ritselen met de toekom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ENSIE. ‘1984’ van hetpaleis en De Nwe Tijd: ‘Ritselen met de toekomst’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5755" cy="3750348"/>
                    </a:xfrm>
                    <a:prstGeom prst="rect">
                      <a:avLst/>
                    </a:prstGeom>
                    <a:noFill/>
                    <a:ln>
                      <a:noFill/>
                    </a:ln>
                  </pic:spPr>
                </pic:pic>
              </a:graphicData>
            </a:graphic>
          </wp:inline>
        </w:drawing>
      </w:r>
      <w:bookmarkStart w:id="0" w:name="_GoBack"/>
      <w:bookmarkEnd w:id="0"/>
    </w:p>
    <w:p w:rsidR="00EA76C1" w:rsidRPr="00EA76C1" w:rsidRDefault="00EA76C1" w:rsidP="00EA76C1">
      <w:pPr>
        <w:shd w:val="clear" w:color="auto" w:fill="FFFFFF"/>
        <w:spacing w:after="0" w:line="360" w:lineRule="atLeast"/>
        <w:outlineLvl w:val="5"/>
        <w:rPr>
          <w:rFonts w:ascii="Arial" w:eastAsia="Times New Roman" w:hAnsi="Arial" w:cs="Arial"/>
          <w:b/>
          <w:bCs/>
          <w:color w:val="0A0B0F"/>
          <w:spacing w:val="2"/>
          <w:sz w:val="24"/>
          <w:szCs w:val="24"/>
          <w:lang w:eastAsia="nl-BE"/>
        </w:rPr>
      </w:pPr>
      <w:r w:rsidRPr="00EA76C1">
        <w:rPr>
          <w:rFonts w:ascii="Arial" w:eastAsia="Times New Roman" w:hAnsi="Arial" w:cs="Arial"/>
          <w:b/>
          <w:bCs/>
          <w:color w:val="0A0B0F"/>
          <w:spacing w:val="2"/>
          <w:sz w:val="24"/>
          <w:szCs w:val="24"/>
          <w:lang w:eastAsia="nl-BE"/>
        </w:rPr>
        <w:t xml:space="preserve">Lang voor het </w:t>
      </w:r>
      <w:proofErr w:type="spellStart"/>
      <w:r w:rsidRPr="00EA76C1">
        <w:rPr>
          <w:rFonts w:ascii="Arial" w:eastAsia="Times New Roman" w:hAnsi="Arial" w:cs="Arial"/>
          <w:b/>
          <w:bCs/>
          <w:color w:val="0A0B0F"/>
          <w:spacing w:val="2"/>
          <w:sz w:val="24"/>
          <w:szCs w:val="24"/>
          <w:lang w:eastAsia="nl-BE"/>
        </w:rPr>
        <w:t>realityprogramma</w:t>
      </w:r>
      <w:proofErr w:type="spellEnd"/>
      <w:r w:rsidRPr="00EA76C1">
        <w:rPr>
          <w:rFonts w:ascii="Arial" w:eastAsia="Times New Roman" w:hAnsi="Arial" w:cs="Arial"/>
          <w:b/>
          <w:bCs/>
          <w:color w:val="0A0B0F"/>
          <w:spacing w:val="2"/>
          <w:sz w:val="24"/>
          <w:szCs w:val="24"/>
          <w:lang w:eastAsia="nl-BE"/>
        </w:rPr>
        <w:t xml:space="preserve"> een hit werd, werd al gebibberd en gebeefd bij de naam ‘Big </w:t>
      </w:r>
      <w:proofErr w:type="spellStart"/>
      <w:r w:rsidRPr="00EA76C1">
        <w:rPr>
          <w:rFonts w:ascii="Arial" w:eastAsia="Times New Roman" w:hAnsi="Arial" w:cs="Arial"/>
          <w:b/>
          <w:bCs/>
          <w:color w:val="0A0B0F"/>
          <w:spacing w:val="2"/>
          <w:sz w:val="24"/>
          <w:szCs w:val="24"/>
          <w:lang w:eastAsia="nl-BE"/>
        </w:rPr>
        <w:t>brother</w:t>
      </w:r>
      <w:proofErr w:type="spellEnd"/>
      <w:r w:rsidRPr="00EA76C1">
        <w:rPr>
          <w:rFonts w:ascii="Arial" w:eastAsia="Times New Roman" w:hAnsi="Arial" w:cs="Arial"/>
          <w:b/>
          <w:bCs/>
          <w:color w:val="0A0B0F"/>
          <w:spacing w:val="2"/>
          <w:sz w:val="24"/>
          <w:szCs w:val="24"/>
          <w:lang w:eastAsia="nl-BE"/>
        </w:rPr>
        <w:t xml:space="preserve">’. De almachtige leider uit George Orwells beroemde </w:t>
      </w:r>
      <w:proofErr w:type="spellStart"/>
      <w:r w:rsidRPr="00EA76C1">
        <w:rPr>
          <w:rFonts w:ascii="Arial" w:eastAsia="Times New Roman" w:hAnsi="Arial" w:cs="Arial"/>
          <w:b/>
          <w:bCs/>
          <w:color w:val="0A0B0F"/>
          <w:spacing w:val="2"/>
          <w:sz w:val="24"/>
          <w:szCs w:val="24"/>
          <w:lang w:eastAsia="nl-BE"/>
        </w:rPr>
        <w:t>dystopische</w:t>
      </w:r>
      <w:proofErr w:type="spellEnd"/>
      <w:r w:rsidRPr="00EA76C1">
        <w:rPr>
          <w:rFonts w:ascii="Arial" w:eastAsia="Times New Roman" w:hAnsi="Arial" w:cs="Arial"/>
          <w:b/>
          <w:bCs/>
          <w:color w:val="0A0B0F"/>
          <w:spacing w:val="2"/>
          <w:sz w:val="24"/>
          <w:szCs w:val="24"/>
          <w:lang w:eastAsia="nl-BE"/>
        </w:rPr>
        <w:t xml:space="preserve"> roman ‘</w:t>
      </w:r>
      <w:r w:rsidRPr="00EA76C1">
        <w:rPr>
          <w:rFonts w:ascii="Arial" w:eastAsia="Times New Roman" w:hAnsi="Arial" w:cs="Arial"/>
          <w:b/>
          <w:bCs/>
          <w:i/>
          <w:iCs/>
          <w:color w:val="3349E8"/>
          <w:spacing w:val="2"/>
          <w:sz w:val="24"/>
          <w:szCs w:val="24"/>
          <w:shd w:val="clear" w:color="auto" w:fill="D9E4FF"/>
          <w:lang w:eastAsia="nl-BE"/>
        </w:rPr>
        <w:t>1984</w:t>
      </w:r>
      <w:r w:rsidRPr="00EA76C1">
        <w:rPr>
          <w:rFonts w:ascii="Arial" w:eastAsia="Times New Roman" w:hAnsi="Arial" w:cs="Arial"/>
          <w:b/>
          <w:bCs/>
          <w:color w:val="0A0B0F"/>
          <w:spacing w:val="2"/>
          <w:sz w:val="24"/>
          <w:szCs w:val="24"/>
          <w:lang w:eastAsia="nl-BE"/>
        </w:rPr>
        <w:t xml:space="preserve">’ ziet alles. Het is dit jaar 75 jaar geleden dat het boek verscheen en dus komen De </w:t>
      </w:r>
      <w:proofErr w:type="spellStart"/>
      <w:r w:rsidRPr="00EA76C1">
        <w:rPr>
          <w:rFonts w:ascii="Arial" w:eastAsia="Times New Roman" w:hAnsi="Arial" w:cs="Arial"/>
          <w:b/>
          <w:bCs/>
          <w:color w:val="0A0B0F"/>
          <w:spacing w:val="2"/>
          <w:sz w:val="24"/>
          <w:szCs w:val="24"/>
          <w:lang w:eastAsia="nl-BE"/>
        </w:rPr>
        <w:t>Nwe</w:t>
      </w:r>
      <w:proofErr w:type="spellEnd"/>
      <w:r w:rsidRPr="00EA76C1">
        <w:rPr>
          <w:rFonts w:ascii="Arial" w:eastAsia="Times New Roman" w:hAnsi="Arial" w:cs="Arial"/>
          <w:b/>
          <w:bCs/>
          <w:color w:val="0A0B0F"/>
          <w:spacing w:val="2"/>
          <w:sz w:val="24"/>
          <w:szCs w:val="24"/>
          <w:lang w:eastAsia="nl-BE"/>
        </w:rPr>
        <w:t xml:space="preserve"> Tijd en </w:t>
      </w:r>
      <w:proofErr w:type="spellStart"/>
      <w:r w:rsidRPr="00EA76C1">
        <w:rPr>
          <w:rFonts w:ascii="Arial" w:eastAsia="Times New Roman" w:hAnsi="Arial" w:cs="Arial"/>
          <w:b/>
          <w:bCs/>
          <w:i/>
          <w:iCs/>
          <w:color w:val="3349E8"/>
          <w:spacing w:val="2"/>
          <w:sz w:val="24"/>
          <w:szCs w:val="24"/>
          <w:shd w:val="clear" w:color="auto" w:fill="D9E4FF"/>
          <w:lang w:eastAsia="nl-BE"/>
        </w:rPr>
        <w:t>hetpaleis</w:t>
      </w:r>
      <w:proofErr w:type="spellEnd"/>
      <w:r w:rsidRPr="00EA76C1">
        <w:rPr>
          <w:rFonts w:ascii="Arial" w:eastAsia="Times New Roman" w:hAnsi="Arial" w:cs="Arial"/>
          <w:b/>
          <w:bCs/>
          <w:color w:val="0A0B0F"/>
          <w:spacing w:val="2"/>
          <w:sz w:val="24"/>
          <w:szCs w:val="24"/>
          <w:lang w:eastAsia="nl-BE"/>
        </w:rPr>
        <w:t> met een eigentijdse theaterbewerking. Ons alziende oog ging ook kijken.</w:t>
      </w:r>
    </w:p>
    <w:p w:rsidR="00EA76C1" w:rsidRPr="00EA76C1" w:rsidRDefault="00EA76C1" w:rsidP="00EA76C1">
      <w:pPr>
        <w:shd w:val="clear" w:color="auto" w:fill="FFFFFF"/>
        <w:spacing w:after="0" w:line="315" w:lineRule="atLeast"/>
        <w:rPr>
          <w:rFonts w:ascii="Arial" w:eastAsia="Times New Roman" w:hAnsi="Arial" w:cs="Arial"/>
          <w:color w:val="0A0B0F"/>
          <w:spacing w:val="2"/>
          <w:sz w:val="21"/>
          <w:szCs w:val="21"/>
          <w:lang w:eastAsia="nl-BE"/>
        </w:rPr>
      </w:pPr>
      <w:r w:rsidRPr="00EA76C1">
        <w:rPr>
          <w:rFonts w:ascii="Arial" w:eastAsia="Times New Roman" w:hAnsi="Arial" w:cs="Arial"/>
          <w:color w:val="0A0B0F"/>
          <w:spacing w:val="2"/>
          <w:sz w:val="21"/>
          <w:szCs w:val="21"/>
          <w:lang w:eastAsia="nl-BE"/>
        </w:rPr>
        <w:br/>
      </w:r>
    </w:p>
    <w:p w:rsidR="00EA76C1" w:rsidRDefault="00EA76C1" w:rsidP="00EA76C1">
      <w:pPr>
        <w:shd w:val="clear" w:color="auto" w:fill="FFFFFF"/>
        <w:spacing w:before="60" w:after="60" w:line="240" w:lineRule="auto"/>
        <w:rPr>
          <w:rFonts w:ascii="Arial" w:eastAsia="Times New Roman" w:hAnsi="Arial" w:cs="Arial"/>
          <w:color w:val="0A0B0F"/>
          <w:spacing w:val="2"/>
          <w:sz w:val="21"/>
          <w:szCs w:val="21"/>
          <w:lang w:eastAsia="nl-BE"/>
        </w:rPr>
      </w:pPr>
      <w:r w:rsidRPr="00EA76C1">
        <w:rPr>
          <w:rFonts w:ascii="Arial" w:eastAsia="Times New Roman" w:hAnsi="Arial" w:cs="Arial"/>
          <w:color w:val="0A0B0F"/>
          <w:spacing w:val="2"/>
          <w:sz w:val="21"/>
          <w:szCs w:val="21"/>
          <w:lang w:eastAsia="nl-BE"/>
        </w:rPr>
        <w:t xml:space="preserve">In een wereld waarin geen plaats is voor liefde, beginnen alle dagen hetzelfde voor Winston Smith (Suzanne Grotenhuis – naast actrice ook deel van de artistieke leiding van De </w:t>
      </w:r>
      <w:proofErr w:type="spellStart"/>
      <w:r w:rsidRPr="00EA76C1">
        <w:rPr>
          <w:rFonts w:ascii="Arial" w:eastAsia="Times New Roman" w:hAnsi="Arial" w:cs="Arial"/>
          <w:color w:val="0A0B0F"/>
          <w:spacing w:val="2"/>
          <w:sz w:val="21"/>
          <w:szCs w:val="21"/>
          <w:lang w:eastAsia="nl-BE"/>
        </w:rPr>
        <w:t>Nwe</w:t>
      </w:r>
      <w:proofErr w:type="spellEnd"/>
      <w:r w:rsidRPr="00EA76C1">
        <w:rPr>
          <w:rFonts w:ascii="Arial" w:eastAsia="Times New Roman" w:hAnsi="Arial" w:cs="Arial"/>
          <w:color w:val="0A0B0F"/>
          <w:spacing w:val="2"/>
          <w:sz w:val="21"/>
          <w:szCs w:val="21"/>
          <w:lang w:eastAsia="nl-BE"/>
        </w:rPr>
        <w:t xml:space="preserve"> Tijd). Met de zogeheten ‘Twee minuten haat’: met honderden tegelijk kijken naar beelden van staatsvijanden en daar vooral niets bij denken of voelen. De vorm van die haat is goedgekozen: stroboscopische lichteffecten doen de publiekstribune telkens fracties van seconden sidderen.</w:t>
      </w:r>
    </w:p>
    <w:p w:rsidR="00EA76C1" w:rsidRPr="00EA76C1" w:rsidRDefault="00EA76C1" w:rsidP="00EA76C1">
      <w:pPr>
        <w:shd w:val="clear" w:color="auto" w:fill="FFFFFF"/>
        <w:spacing w:before="60" w:after="60" w:line="240" w:lineRule="auto"/>
        <w:rPr>
          <w:rFonts w:ascii="Arial" w:eastAsia="Times New Roman" w:hAnsi="Arial" w:cs="Arial"/>
          <w:color w:val="0A0B0F"/>
          <w:spacing w:val="2"/>
          <w:sz w:val="21"/>
          <w:szCs w:val="21"/>
          <w:lang w:eastAsia="nl-BE"/>
        </w:rPr>
      </w:pPr>
    </w:p>
    <w:p w:rsidR="00EA76C1" w:rsidRDefault="00EA76C1" w:rsidP="00EA76C1">
      <w:pPr>
        <w:shd w:val="clear" w:color="auto" w:fill="FFFFFF"/>
        <w:spacing w:before="60" w:after="60" w:line="240" w:lineRule="auto"/>
        <w:rPr>
          <w:rFonts w:ascii="Arial" w:eastAsia="Times New Roman" w:hAnsi="Arial" w:cs="Arial"/>
          <w:color w:val="0A0B0F"/>
          <w:spacing w:val="2"/>
          <w:sz w:val="21"/>
          <w:szCs w:val="21"/>
          <w:lang w:eastAsia="nl-BE"/>
        </w:rPr>
      </w:pPr>
      <w:r w:rsidRPr="00EA76C1">
        <w:rPr>
          <w:rFonts w:ascii="Arial" w:eastAsia="Times New Roman" w:hAnsi="Arial" w:cs="Arial"/>
          <w:color w:val="0A0B0F"/>
          <w:spacing w:val="2"/>
          <w:sz w:val="21"/>
          <w:szCs w:val="21"/>
          <w:lang w:eastAsia="nl-BE"/>
        </w:rPr>
        <w:t xml:space="preserve">Tijdens zijn dagelijkse bezigheden, het rechttrekken – of zoals zij het zeggen: ‘rectificeren’ – van ooit verschenen </w:t>
      </w:r>
      <w:proofErr w:type="spellStart"/>
      <w:r w:rsidRPr="00EA76C1">
        <w:rPr>
          <w:rFonts w:ascii="Arial" w:eastAsia="Times New Roman" w:hAnsi="Arial" w:cs="Arial"/>
          <w:color w:val="0A0B0F"/>
          <w:spacing w:val="2"/>
          <w:sz w:val="21"/>
          <w:szCs w:val="21"/>
          <w:lang w:eastAsia="nl-BE"/>
        </w:rPr>
        <w:t>krantenartikels</w:t>
      </w:r>
      <w:proofErr w:type="spellEnd"/>
      <w:r w:rsidRPr="00EA76C1">
        <w:rPr>
          <w:rFonts w:ascii="Arial" w:eastAsia="Times New Roman" w:hAnsi="Arial" w:cs="Arial"/>
          <w:color w:val="0A0B0F"/>
          <w:spacing w:val="2"/>
          <w:sz w:val="21"/>
          <w:szCs w:val="21"/>
          <w:lang w:eastAsia="nl-BE"/>
        </w:rPr>
        <w:t>, voelt Smith steeds meer weerstand tegen wat hij doet en voor wie. Maar hoe begin je een verzet? Vanaf hier grijpt regisseur Freek Vielen vernuftig in: het protest dat in Winstons hoofd groeit, vlecht hij wonderwel ineen met Remco Camperts gedicht </w:t>
      </w:r>
      <w:r w:rsidRPr="00EA76C1">
        <w:rPr>
          <w:rFonts w:ascii="Arial" w:eastAsia="Times New Roman" w:hAnsi="Arial" w:cs="Arial"/>
          <w:i/>
          <w:iCs/>
          <w:color w:val="0A0B0F"/>
          <w:spacing w:val="2"/>
          <w:sz w:val="21"/>
          <w:szCs w:val="21"/>
          <w:lang w:eastAsia="nl-BE"/>
        </w:rPr>
        <w:t>Iemand stelt de vraag</w:t>
      </w:r>
      <w:r w:rsidRPr="00EA76C1">
        <w:rPr>
          <w:rFonts w:ascii="Arial" w:eastAsia="Times New Roman" w:hAnsi="Arial" w:cs="Arial"/>
          <w:color w:val="0A0B0F"/>
          <w:spacing w:val="2"/>
          <w:sz w:val="21"/>
          <w:szCs w:val="21"/>
          <w:lang w:eastAsia="nl-BE"/>
        </w:rPr>
        <w:t> uit 1970. Het gedicht wordt op geen enkel moment in de voorstelling volledig geciteerd, maar het komt zo vaak in flarden terug dat Vielen lijkt te zeggen: uiteindelijk wint de poëzie altijd. Verzet begint niet met grote woorden/Maar met kleine daden/ Zoals storm met zacht geritsel in de tuin.</w:t>
      </w:r>
    </w:p>
    <w:p w:rsidR="00EA76C1" w:rsidRPr="00EA76C1" w:rsidRDefault="00EA76C1" w:rsidP="00EA76C1">
      <w:pPr>
        <w:shd w:val="clear" w:color="auto" w:fill="FFFFFF"/>
        <w:spacing w:before="60" w:after="60" w:line="240" w:lineRule="auto"/>
        <w:rPr>
          <w:rFonts w:ascii="Arial" w:eastAsia="Times New Roman" w:hAnsi="Arial" w:cs="Arial"/>
          <w:color w:val="0A0B0F"/>
          <w:spacing w:val="2"/>
          <w:sz w:val="21"/>
          <w:szCs w:val="21"/>
          <w:lang w:eastAsia="nl-BE"/>
        </w:rPr>
      </w:pPr>
    </w:p>
    <w:p w:rsidR="00EA76C1" w:rsidRPr="00EA76C1" w:rsidRDefault="00EA76C1" w:rsidP="00EA76C1">
      <w:pPr>
        <w:shd w:val="clear" w:color="auto" w:fill="FFFFFF"/>
        <w:spacing w:before="60" w:after="60" w:line="240" w:lineRule="auto"/>
        <w:rPr>
          <w:rFonts w:ascii="Arial" w:eastAsia="Times New Roman" w:hAnsi="Arial" w:cs="Arial"/>
          <w:color w:val="0A0B0F"/>
          <w:spacing w:val="2"/>
          <w:sz w:val="21"/>
          <w:szCs w:val="21"/>
          <w:lang w:eastAsia="nl-BE"/>
        </w:rPr>
      </w:pPr>
      <w:r w:rsidRPr="00EA76C1">
        <w:rPr>
          <w:rFonts w:ascii="Arial" w:eastAsia="Times New Roman" w:hAnsi="Arial" w:cs="Arial"/>
          <w:color w:val="0A0B0F"/>
          <w:spacing w:val="2"/>
          <w:sz w:val="21"/>
          <w:szCs w:val="21"/>
          <w:lang w:eastAsia="nl-BE"/>
        </w:rPr>
        <w:lastRenderedPageBreak/>
        <w:t xml:space="preserve">Vielen is de ritselaar: de man die met kleine daden deze literaire klassieker weer tot leven brengt. Niet het minst door de extra laag die hij aan Orwells verhaal geeft. Als Winston – uiteraard tegen alle regels van De Partij in – verliefd wordt op Julia (Louise </w:t>
      </w:r>
      <w:proofErr w:type="spellStart"/>
      <w:r w:rsidRPr="00EA76C1">
        <w:rPr>
          <w:rFonts w:ascii="Arial" w:eastAsia="Times New Roman" w:hAnsi="Arial" w:cs="Arial"/>
          <w:color w:val="0A0B0F"/>
          <w:spacing w:val="2"/>
          <w:sz w:val="21"/>
          <w:szCs w:val="21"/>
          <w:lang w:eastAsia="nl-BE"/>
        </w:rPr>
        <w:t>Bergez</w:t>
      </w:r>
      <w:proofErr w:type="spellEnd"/>
      <w:r w:rsidRPr="00EA76C1">
        <w:rPr>
          <w:rFonts w:ascii="Arial" w:eastAsia="Times New Roman" w:hAnsi="Arial" w:cs="Arial"/>
          <w:color w:val="0A0B0F"/>
          <w:spacing w:val="2"/>
          <w:sz w:val="21"/>
          <w:szCs w:val="21"/>
          <w:lang w:eastAsia="nl-BE"/>
        </w:rPr>
        <w:t>, bekend uit onder andere </w:t>
      </w:r>
      <w:r w:rsidRPr="00EA76C1">
        <w:rPr>
          <w:rFonts w:ascii="Arial" w:eastAsia="Times New Roman" w:hAnsi="Arial" w:cs="Arial"/>
          <w:i/>
          <w:iCs/>
          <w:color w:val="0A0B0F"/>
          <w:spacing w:val="2"/>
          <w:sz w:val="21"/>
          <w:szCs w:val="21"/>
          <w:lang w:eastAsia="nl-BE"/>
        </w:rPr>
        <w:t>Twee zomers</w:t>
      </w:r>
      <w:r w:rsidRPr="00EA76C1">
        <w:rPr>
          <w:rFonts w:ascii="Arial" w:eastAsia="Times New Roman" w:hAnsi="Arial" w:cs="Arial"/>
          <w:color w:val="0A0B0F"/>
          <w:spacing w:val="2"/>
          <w:sz w:val="21"/>
          <w:szCs w:val="21"/>
          <w:lang w:eastAsia="nl-BE"/>
        </w:rPr>
        <w:t xml:space="preserve">) begint dat net zo klein als Winstons verzet. Met een blik. Meer laat het systeem niet toe. Maar Vielen laat wél toe dat </w:t>
      </w:r>
      <w:proofErr w:type="spellStart"/>
      <w:r w:rsidRPr="00EA76C1">
        <w:rPr>
          <w:rFonts w:ascii="Arial" w:eastAsia="Times New Roman" w:hAnsi="Arial" w:cs="Arial"/>
          <w:color w:val="0A0B0F"/>
          <w:spacing w:val="2"/>
          <w:sz w:val="21"/>
          <w:szCs w:val="21"/>
          <w:lang w:eastAsia="nl-BE"/>
        </w:rPr>
        <w:t>Bergez</w:t>
      </w:r>
      <w:proofErr w:type="spellEnd"/>
      <w:r w:rsidRPr="00EA76C1">
        <w:rPr>
          <w:rFonts w:ascii="Arial" w:eastAsia="Times New Roman" w:hAnsi="Arial" w:cs="Arial"/>
          <w:color w:val="0A0B0F"/>
          <w:spacing w:val="2"/>
          <w:sz w:val="21"/>
          <w:szCs w:val="21"/>
          <w:lang w:eastAsia="nl-BE"/>
        </w:rPr>
        <w:t xml:space="preserve"> van tijd tot tijd uit haar rol stapt en niet langer Julia is, maar zichzelf. Een jonge twintiger in 2023, die zich ook lang niet altijd vrij voelt. Omdat het aantal volgers die iemand op Instagram heeft, bepalend blijkt voor de markt. Omdat iedereen vergroeid lijkt met zijn/haar smartphone en zij ook zelf geheel vrijwillig elke dag haar eigen kleine spionagerobotje in haar broekzak steekt om het overal mee naartoe te nemen.</w:t>
      </w:r>
    </w:p>
    <w:p w:rsidR="00EA76C1" w:rsidRPr="00EA76C1" w:rsidRDefault="00EA76C1" w:rsidP="00EA76C1">
      <w:pPr>
        <w:shd w:val="clear" w:color="auto" w:fill="FFFFFF"/>
        <w:spacing w:after="0" w:line="315" w:lineRule="atLeast"/>
        <w:rPr>
          <w:rFonts w:ascii="Arial" w:eastAsia="Times New Roman" w:hAnsi="Arial" w:cs="Arial"/>
          <w:color w:val="0A0B0F"/>
          <w:spacing w:val="2"/>
          <w:sz w:val="21"/>
          <w:szCs w:val="21"/>
          <w:lang w:eastAsia="nl-BE"/>
        </w:rPr>
      </w:pPr>
      <w:r w:rsidRPr="00EA76C1">
        <w:rPr>
          <w:rFonts w:ascii="Arial" w:eastAsia="Times New Roman" w:hAnsi="Arial" w:cs="Arial"/>
          <w:color w:val="0A0B0F"/>
          <w:spacing w:val="2"/>
          <w:sz w:val="21"/>
          <w:szCs w:val="21"/>
          <w:lang w:eastAsia="nl-BE"/>
        </w:rPr>
        <w:br/>
      </w:r>
      <w:r w:rsidRPr="00EA76C1">
        <w:rPr>
          <w:rFonts w:ascii="Arial" w:eastAsia="Times New Roman" w:hAnsi="Arial" w:cs="Arial"/>
          <w:b/>
          <w:bCs/>
          <w:color w:val="0A0B0F"/>
          <w:spacing w:val="2"/>
          <w:sz w:val="21"/>
          <w:szCs w:val="21"/>
          <w:lang w:eastAsia="nl-BE"/>
        </w:rPr>
        <w:t>Eigen accenten</w:t>
      </w:r>
      <w:r w:rsidRPr="00EA76C1">
        <w:rPr>
          <w:rFonts w:ascii="Arial" w:eastAsia="Times New Roman" w:hAnsi="Arial" w:cs="Arial"/>
          <w:color w:val="0A0B0F"/>
          <w:spacing w:val="2"/>
          <w:sz w:val="21"/>
          <w:szCs w:val="21"/>
          <w:lang w:eastAsia="nl-BE"/>
        </w:rPr>
        <w:br/>
      </w:r>
    </w:p>
    <w:p w:rsidR="00EA76C1" w:rsidRPr="00EA76C1" w:rsidRDefault="00EA76C1" w:rsidP="00EA76C1">
      <w:pPr>
        <w:shd w:val="clear" w:color="auto" w:fill="FFFFFF"/>
        <w:spacing w:before="60" w:after="60" w:line="240" w:lineRule="auto"/>
        <w:rPr>
          <w:rFonts w:ascii="Arial" w:eastAsia="Times New Roman" w:hAnsi="Arial" w:cs="Arial"/>
          <w:color w:val="0A0B0F"/>
          <w:spacing w:val="2"/>
          <w:sz w:val="21"/>
          <w:szCs w:val="21"/>
          <w:lang w:eastAsia="nl-BE"/>
        </w:rPr>
      </w:pPr>
      <w:r w:rsidRPr="00EA76C1">
        <w:rPr>
          <w:rFonts w:ascii="Arial" w:eastAsia="Times New Roman" w:hAnsi="Arial" w:cs="Arial"/>
          <w:color w:val="0A0B0F"/>
          <w:spacing w:val="2"/>
          <w:sz w:val="21"/>
          <w:szCs w:val="21"/>
          <w:lang w:eastAsia="nl-BE"/>
        </w:rPr>
        <w:t xml:space="preserve">De uithaal naar de sociale media ligt er soms iets te dik op, maar de link naar het heden is gelegd. Dat alles ook nog eens begeleid wordt door livemuzikanten (Harald </w:t>
      </w:r>
      <w:proofErr w:type="spellStart"/>
      <w:r w:rsidRPr="00EA76C1">
        <w:rPr>
          <w:rFonts w:ascii="Arial" w:eastAsia="Times New Roman" w:hAnsi="Arial" w:cs="Arial"/>
          <w:color w:val="0A0B0F"/>
          <w:spacing w:val="2"/>
          <w:sz w:val="21"/>
          <w:szCs w:val="21"/>
          <w:lang w:eastAsia="nl-BE"/>
        </w:rPr>
        <w:t>Austbø</w:t>
      </w:r>
      <w:proofErr w:type="spellEnd"/>
      <w:r w:rsidRPr="00EA76C1">
        <w:rPr>
          <w:rFonts w:ascii="Arial" w:eastAsia="Times New Roman" w:hAnsi="Arial" w:cs="Arial"/>
          <w:color w:val="0A0B0F"/>
          <w:spacing w:val="2"/>
          <w:sz w:val="21"/>
          <w:szCs w:val="21"/>
          <w:lang w:eastAsia="nl-BE"/>
        </w:rPr>
        <w:t xml:space="preserve"> en Kato Van </w:t>
      </w:r>
      <w:proofErr w:type="spellStart"/>
      <w:r w:rsidRPr="00EA76C1">
        <w:rPr>
          <w:rFonts w:ascii="Arial" w:eastAsia="Times New Roman" w:hAnsi="Arial" w:cs="Arial"/>
          <w:color w:val="0A0B0F"/>
          <w:spacing w:val="2"/>
          <w:sz w:val="21"/>
          <w:szCs w:val="21"/>
          <w:lang w:eastAsia="nl-BE"/>
        </w:rPr>
        <w:t>Ermen</w:t>
      </w:r>
      <w:proofErr w:type="spellEnd"/>
      <w:r w:rsidRPr="00EA76C1">
        <w:rPr>
          <w:rFonts w:ascii="Arial" w:eastAsia="Times New Roman" w:hAnsi="Arial" w:cs="Arial"/>
          <w:color w:val="0A0B0F"/>
          <w:spacing w:val="2"/>
          <w:sz w:val="21"/>
          <w:szCs w:val="21"/>
          <w:lang w:eastAsia="nl-BE"/>
        </w:rPr>
        <w:t>) die af en toe óók uit hun rol stappen, maakt deze trouwe bewerking toch ook verrassend. Vielen heeft binnen de uitgetekende lijnen zijn eigen accenten gelegd alsof hij het heeft geleerd van iemand die binnen de lijnen van een repressief bewind naar uitwegen zocht. Zo herken je een vakman, en zo – halen we opgelucht adem – herken je dat er in onze huidige wereld wél plaats is voor liefde. Liefde voor het vak, voor de literatuur, voor de muziek, voor de taal. </w:t>
      </w:r>
      <w:r w:rsidRPr="00EA76C1">
        <w:rPr>
          <w:rFonts w:ascii="Arial" w:eastAsia="Times New Roman" w:hAnsi="Arial" w:cs="Arial"/>
          <w:i/>
          <w:iCs/>
          <w:color w:val="3349E8"/>
          <w:spacing w:val="2"/>
          <w:sz w:val="21"/>
          <w:szCs w:val="21"/>
          <w:shd w:val="clear" w:color="auto" w:fill="D9E4FF"/>
          <w:lang w:eastAsia="nl-BE"/>
        </w:rPr>
        <w:t>1984</w:t>
      </w:r>
      <w:r w:rsidRPr="00EA76C1">
        <w:rPr>
          <w:rFonts w:ascii="Arial" w:eastAsia="Times New Roman" w:hAnsi="Arial" w:cs="Arial"/>
          <w:i/>
          <w:iCs/>
          <w:color w:val="0A0B0F"/>
          <w:spacing w:val="2"/>
          <w:sz w:val="21"/>
          <w:szCs w:val="21"/>
          <w:lang w:eastAsia="nl-BE"/>
        </w:rPr>
        <w:t> </w:t>
      </w:r>
      <w:r w:rsidRPr="00EA76C1">
        <w:rPr>
          <w:rFonts w:ascii="Arial" w:eastAsia="Times New Roman" w:hAnsi="Arial" w:cs="Arial"/>
          <w:color w:val="0A0B0F"/>
          <w:spacing w:val="2"/>
          <w:sz w:val="21"/>
          <w:szCs w:val="21"/>
          <w:lang w:eastAsia="nl-BE"/>
        </w:rPr>
        <w:t>lijkt soms dichtbij, maar is tegelijkertijd heel ver weg.</w:t>
      </w:r>
    </w:p>
    <w:p w:rsidR="00EA76C1" w:rsidRPr="00EA76C1" w:rsidRDefault="00EA76C1" w:rsidP="00EA76C1">
      <w:pPr>
        <w:shd w:val="clear" w:color="auto" w:fill="FFFFFF"/>
        <w:spacing w:after="0" w:line="315" w:lineRule="atLeast"/>
        <w:rPr>
          <w:rFonts w:ascii="Arial" w:eastAsia="Times New Roman" w:hAnsi="Arial" w:cs="Arial"/>
          <w:color w:val="0A0B0F"/>
          <w:spacing w:val="2"/>
          <w:sz w:val="21"/>
          <w:szCs w:val="21"/>
          <w:lang w:eastAsia="nl-BE"/>
        </w:rPr>
      </w:pPr>
      <w:r w:rsidRPr="00EA76C1">
        <w:rPr>
          <w:rFonts w:ascii="Arial" w:eastAsia="Times New Roman" w:hAnsi="Arial" w:cs="Arial"/>
          <w:color w:val="0A0B0F"/>
          <w:spacing w:val="2"/>
          <w:sz w:val="21"/>
          <w:szCs w:val="21"/>
          <w:lang w:eastAsia="nl-BE"/>
        </w:rPr>
        <w:br/>
      </w:r>
    </w:p>
    <w:p w:rsidR="00EA76C1" w:rsidRPr="00EA76C1" w:rsidRDefault="00EA76C1" w:rsidP="00EA76C1">
      <w:pPr>
        <w:shd w:val="clear" w:color="auto" w:fill="FFFFFF"/>
        <w:spacing w:before="60" w:after="60" w:line="240" w:lineRule="auto"/>
        <w:rPr>
          <w:rFonts w:ascii="Arial" w:eastAsia="Times New Roman" w:hAnsi="Arial" w:cs="Arial"/>
          <w:color w:val="0A0B0F"/>
          <w:spacing w:val="2"/>
          <w:sz w:val="21"/>
          <w:szCs w:val="21"/>
          <w:lang w:eastAsia="nl-BE"/>
        </w:rPr>
      </w:pPr>
      <w:r w:rsidRPr="00EA76C1">
        <w:rPr>
          <w:rFonts w:ascii="Arial" w:eastAsia="Times New Roman" w:hAnsi="Arial" w:cs="Arial"/>
          <w:color w:val="0A0B0F"/>
          <w:spacing w:val="2"/>
          <w:sz w:val="21"/>
          <w:szCs w:val="21"/>
          <w:lang w:eastAsia="nl-BE"/>
        </w:rPr>
        <w:t>‘</w:t>
      </w:r>
      <w:r w:rsidRPr="00EA76C1">
        <w:rPr>
          <w:rFonts w:ascii="Arial" w:eastAsia="Times New Roman" w:hAnsi="Arial" w:cs="Arial"/>
          <w:i/>
          <w:iCs/>
          <w:color w:val="3349E8"/>
          <w:spacing w:val="2"/>
          <w:sz w:val="21"/>
          <w:szCs w:val="21"/>
          <w:shd w:val="clear" w:color="auto" w:fill="D9E4FF"/>
          <w:lang w:eastAsia="nl-BE"/>
        </w:rPr>
        <w:t>1984</w:t>
      </w:r>
      <w:r w:rsidRPr="00EA76C1">
        <w:rPr>
          <w:rFonts w:ascii="Arial" w:eastAsia="Times New Roman" w:hAnsi="Arial" w:cs="Arial"/>
          <w:color w:val="0A0B0F"/>
          <w:spacing w:val="2"/>
          <w:sz w:val="21"/>
          <w:szCs w:val="21"/>
          <w:lang w:eastAsia="nl-BE"/>
        </w:rPr>
        <w:t>’, </w:t>
      </w:r>
      <w:proofErr w:type="spellStart"/>
      <w:r w:rsidRPr="00EA76C1">
        <w:rPr>
          <w:rFonts w:ascii="Arial" w:eastAsia="Times New Roman" w:hAnsi="Arial" w:cs="Arial"/>
          <w:i/>
          <w:iCs/>
          <w:color w:val="3349E8"/>
          <w:spacing w:val="2"/>
          <w:sz w:val="21"/>
          <w:szCs w:val="21"/>
          <w:shd w:val="clear" w:color="auto" w:fill="D9E4FF"/>
          <w:lang w:eastAsia="nl-BE"/>
        </w:rPr>
        <w:t>hetpaleis</w:t>
      </w:r>
      <w:proofErr w:type="spellEnd"/>
      <w:r w:rsidRPr="00EA76C1">
        <w:rPr>
          <w:rFonts w:ascii="Arial" w:eastAsia="Times New Roman" w:hAnsi="Arial" w:cs="Arial"/>
          <w:color w:val="0A0B0F"/>
          <w:spacing w:val="2"/>
          <w:sz w:val="21"/>
          <w:szCs w:val="21"/>
          <w:lang w:eastAsia="nl-BE"/>
        </w:rPr>
        <w:t xml:space="preserve"> en De </w:t>
      </w:r>
      <w:proofErr w:type="spellStart"/>
      <w:r w:rsidRPr="00EA76C1">
        <w:rPr>
          <w:rFonts w:ascii="Arial" w:eastAsia="Times New Roman" w:hAnsi="Arial" w:cs="Arial"/>
          <w:color w:val="0A0B0F"/>
          <w:spacing w:val="2"/>
          <w:sz w:val="21"/>
          <w:szCs w:val="21"/>
          <w:lang w:eastAsia="nl-BE"/>
        </w:rPr>
        <w:t>Nwe</w:t>
      </w:r>
      <w:proofErr w:type="spellEnd"/>
      <w:r w:rsidRPr="00EA76C1">
        <w:rPr>
          <w:rFonts w:ascii="Arial" w:eastAsia="Times New Roman" w:hAnsi="Arial" w:cs="Arial"/>
          <w:color w:val="0A0B0F"/>
          <w:spacing w:val="2"/>
          <w:sz w:val="21"/>
          <w:szCs w:val="21"/>
          <w:lang w:eastAsia="nl-BE"/>
        </w:rPr>
        <w:t xml:space="preserve"> Tijd, nu nog te zien tot en met 18 februari. Dagen van de tournee in seizoen 2023-2024 nog te bepalen. Tickets en info: www.hetpaleis.be</w:t>
      </w:r>
    </w:p>
    <w:p w:rsidR="00EA76C1" w:rsidRPr="00EA76C1" w:rsidRDefault="00EA76C1" w:rsidP="00EA76C1">
      <w:pPr>
        <w:shd w:val="clear" w:color="auto" w:fill="FFFFFF"/>
        <w:spacing w:after="0" w:line="315" w:lineRule="atLeast"/>
        <w:rPr>
          <w:rFonts w:ascii="Arial" w:eastAsia="Times New Roman" w:hAnsi="Arial" w:cs="Arial"/>
          <w:color w:val="0A0B0F"/>
          <w:spacing w:val="2"/>
          <w:sz w:val="21"/>
          <w:szCs w:val="21"/>
          <w:lang w:eastAsia="nl-BE"/>
        </w:rPr>
      </w:pPr>
    </w:p>
    <w:p w:rsidR="00EA76C1" w:rsidRDefault="00EA76C1" w:rsidP="00EA76C1">
      <w:pPr>
        <w:shd w:val="clear" w:color="auto" w:fill="FFFFFF"/>
        <w:spacing w:after="0" w:line="240" w:lineRule="auto"/>
        <w:rPr>
          <w:rFonts w:ascii="Arial" w:eastAsia="Times New Roman" w:hAnsi="Arial" w:cs="Arial"/>
          <w:b/>
          <w:bCs/>
          <w:color w:val="3349E8"/>
          <w:spacing w:val="2"/>
          <w:sz w:val="18"/>
          <w:szCs w:val="18"/>
          <w:lang w:eastAsia="nl-BE"/>
        </w:rPr>
      </w:pPr>
      <w:r>
        <w:rPr>
          <w:rFonts w:ascii="Arial" w:eastAsia="Times New Roman" w:hAnsi="Arial" w:cs="Arial"/>
          <w:b/>
          <w:bCs/>
          <w:color w:val="3349E8"/>
          <w:spacing w:val="2"/>
          <w:sz w:val="18"/>
          <w:szCs w:val="18"/>
          <w:lang w:eastAsia="nl-BE"/>
        </w:rPr>
        <w:t>© Het Nieuwsblad</w:t>
      </w:r>
    </w:p>
    <w:p w:rsidR="00EA76C1" w:rsidRPr="00EA76C1" w:rsidRDefault="00EA76C1" w:rsidP="00EA76C1">
      <w:pPr>
        <w:shd w:val="clear" w:color="auto" w:fill="FFFFFF"/>
        <w:spacing w:after="0" w:line="240" w:lineRule="auto"/>
        <w:rPr>
          <w:rFonts w:ascii="Arial" w:eastAsia="Times New Roman" w:hAnsi="Arial" w:cs="Arial"/>
          <w:b/>
          <w:bCs/>
          <w:color w:val="3349E8"/>
          <w:spacing w:val="2"/>
          <w:sz w:val="18"/>
          <w:szCs w:val="18"/>
          <w:lang w:eastAsia="nl-BE"/>
        </w:rPr>
      </w:pPr>
      <w:proofErr w:type="spellStart"/>
      <w:r w:rsidRPr="00EA76C1">
        <w:rPr>
          <w:rFonts w:ascii="Arial" w:eastAsia="Times New Roman" w:hAnsi="Arial" w:cs="Arial"/>
          <w:b/>
          <w:bCs/>
          <w:color w:val="3349E8"/>
          <w:spacing w:val="2"/>
          <w:sz w:val="18"/>
          <w:szCs w:val="18"/>
          <w:lang w:eastAsia="nl-BE"/>
        </w:rPr>
        <w:t>Magali</w:t>
      </w:r>
      <w:proofErr w:type="spellEnd"/>
      <w:r w:rsidRPr="00EA76C1">
        <w:rPr>
          <w:rFonts w:ascii="Arial" w:eastAsia="Times New Roman" w:hAnsi="Arial" w:cs="Arial"/>
          <w:b/>
          <w:bCs/>
          <w:color w:val="3349E8"/>
          <w:spacing w:val="2"/>
          <w:sz w:val="18"/>
          <w:szCs w:val="18"/>
          <w:lang w:eastAsia="nl-BE"/>
        </w:rPr>
        <w:t xml:space="preserve"> </w:t>
      </w:r>
      <w:proofErr w:type="spellStart"/>
      <w:r w:rsidRPr="00EA76C1">
        <w:rPr>
          <w:rFonts w:ascii="Arial" w:eastAsia="Times New Roman" w:hAnsi="Arial" w:cs="Arial"/>
          <w:b/>
          <w:bCs/>
          <w:color w:val="3349E8"/>
          <w:spacing w:val="2"/>
          <w:sz w:val="18"/>
          <w:szCs w:val="18"/>
          <w:lang w:eastAsia="nl-BE"/>
        </w:rPr>
        <w:t>Degrande</w:t>
      </w:r>
      <w:proofErr w:type="spellEnd"/>
    </w:p>
    <w:p w:rsidR="002D0D48" w:rsidRPr="005774D5" w:rsidRDefault="002D0D48">
      <w:pPr>
        <w:rPr>
          <w:rFonts w:ascii="Verdana" w:hAnsi="Verdana"/>
          <w:sz w:val="18"/>
          <w:szCs w:val="18"/>
        </w:rPr>
      </w:pPr>
    </w:p>
    <w:sectPr w:rsidR="002D0D48" w:rsidRPr="00577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6C1"/>
    <w:rsid w:val="002D0D48"/>
    <w:rsid w:val="005774D5"/>
    <w:rsid w:val="00EA76C1"/>
    <w:rsid w:val="00F631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1760"/>
  <w15:chartTrackingRefBased/>
  <w15:docId w15:val="{E7C3E06E-D4D3-4BC0-AA58-382FE156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EA76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6">
    <w:name w:val="heading 6"/>
    <w:basedOn w:val="Standaard"/>
    <w:link w:val="Kop6Char"/>
    <w:uiPriority w:val="9"/>
    <w:qFormat/>
    <w:rsid w:val="00EA76C1"/>
    <w:pPr>
      <w:spacing w:before="100" w:beforeAutospacing="1" w:after="100" w:afterAutospacing="1" w:line="240" w:lineRule="auto"/>
      <w:outlineLvl w:val="5"/>
    </w:pPr>
    <w:rPr>
      <w:rFonts w:ascii="Times New Roman" w:eastAsia="Times New Roman" w:hAnsi="Times New Roman" w:cs="Times New Roman"/>
      <w:b/>
      <w:bCs/>
      <w:sz w:val="15"/>
      <w:szCs w:val="15"/>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76C1"/>
    <w:rPr>
      <w:rFonts w:ascii="Times New Roman" w:eastAsia="Times New Roman" w:hAnsi="Times New Roman" w:cs="Times New Roman"/>
      <w:b/>
      <w:bCs/>
      <w:kern w:val="36"/>
      <w:sz w:val="48"/>
      <w:szCs w:val="48"/>
      <w:lang w:eastAsia="nl-BE"/>
    </w:rPr>
  </w:style>
  <w:style w:type="character" w:customStyle="1" w:styleId="Kop6Char">
    <w:name w:val="Kop 6 Char"/>
    <w:basedOn w:val="Standaardalinea-lettertype"/>
    <w:link w:val="Kop6"/>
    <w:uiPriority w:val="9"/>
    <w:rsid w:val="00EA76C1"/>
    <w:rPr>
      <w:rFonts w:ascii="Times New Roman" w:eastAsia="Times New Roman" w:hAnsi="Times New Roman" w:cs="Times New Roman"/>
      <w:b/>
      <w:bCs/>
      <w:sz w:val="15"/>
      <w:szCs w:val="15"/>
      <w:lang w:eastAsia="nl-BE"/>
    </w:rPr>
  </w:style>
  <w:style w:type="character" w:styleId="Nadruk">
    <w:name w:val="Emphasis"/>
    <w:basedOn w:val="Standaardalinea-lettertype"/>
    <w:uiPriority w:val="20"/>
    <w:qFormat/>
    <w:rsid w:val="00EA76C1"/>
    <w:rPr>
      <w:i/>
      <w:iCs/>
    </w:rPr>
  </w:style>
  <w:style w:type="character" w:customStyle="1" w:styleId="sc-hlbbgp">
    <w:name w:val="sc-hlbbgp"/>
    <w:basedOn w:val="Standaardalinea-lettertype"/>
    <w:rsid w:val="00EA76C1"/>
  </w:style>
  <w:style w:type="character" w:customStyle="1" w:styleId="sc-edvsve">
    <w:name w:val="sc-edvsve"/>
    <w:basedOn w:val="Standaardalinea-lettertype"/>
    <w:rsid w:val="00EA76C1"/>
  </w:style>
  <w:style w:type="paragraph" w:styleId="Normaalweb">
    <w:name w:val="Normal (Web)"/>
    <w:basedOn w:val="Standaard"/>
    <w:uiPriority w:val="99"/>
    <w:semiHidden/>
    <w:unhideWhenUsed/>
    <w:rsid w:val="00EA76C1"/>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muitypography-root">
    <w:name w:val="muitypography-root"/>
    <w:basedOn w:val="Standaard"/>
    <w:rsid w:val="00EA76C1"/>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462940">
      <w:bodyDiv w:val="1"/>
      <w:marLeft w:val="0"/>
      <w:marRight w:val="0"/>
      <w:marTop w:val="0"/>
      <w:marBottom w:val="0"/>
      <w:divBdr>
        <w:top w:val="none" w:sz="0" w:space="0" w:color="auto"/>
        <w:left w:val="none" w:sz="0" w:space="0" w:color="auto"/>
        <w:bottom w:val="none" w:sz="0" w:space="0" w:color="auto"/>
        <w:right w:val="none" w:sz="0" w:space="0" w:color="auto"/>
      </w:divBdr>
      <w:divsChild>
        <w:div w:id="882786127">
          <w:marLeft w:val="0"/>
          <w:marRight w:val="0"/>
          <w:marTop w:val="360"/>
          <w:marBottom w:val="360"/>
          <w:divBdr>
            <w:top w:val="none" w:sz="0" w:space="0" w:color="auto"/>
            <w:left w:val="none" w:sz="0" w:space="0" w:color="auto"/>
            <w:bottom w:val="none" w:sz="0" w:space="0" w:color="auto"/>
            <w:right w:val="none" w:sz="0" w:space="0" w:color="auto"/>
          </w:divBdr>
          <w:divsChild>
            <w:div w:id="235823913">
              <w:marLeft w:val="0"/>
              <w:marRight w:val="0"/>
              <w:marTop w:val="0"/>
              <w:marBottom w:val="0"/>
              <w:divBdr>
                <w:top w:val="none" w:sz="0" w:space="0" w:color="auto"/>
                <w:left w:val="none" w:sz="0" w:space="0" w:color="auto"/>
                <w:bottom w:val="none" w:sz="0" w:space="0" w:color="auto"/>
                <w:right w:val="none" w:sz="0" w:space="0" w:color="auto"/>
              </w:divBdr>
              <w:divsChild>
                <w:div w:id="1293368151">
                  <w:marLeft w:val="0"/>
                  <w:marRight w:val="0"/>
                  <w:marTop w:val="0"/>
                  <w:marBottom w:val="0"/>
                  <w:divBdr>
                    <w:top w:val="none" w:sz="0" w:space="0" w:color="auto"/>
                    <w:left w:val="none" w:sz="0" w:space="0" w:color="auto"/>
                    <w:bottom w:val="none" w:sz="0" w:space="0" w:color="auto"/>
                    <w:right w:val="none" w:sz="0" w:space="0" w:color="auto"/>
                  </w:divBdr>
                  <w:divsChild>
                    <w:div w:id="580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15723">
          <w:marLeft w:val="0"/>
          <w:marRight w:val="0"/>
          <w:marTop w:val="0"/>
          <w:marBottom w:val="360"/>
          <w:divBdr>
            <w:top w:val="none" w:sz="0" w:space="0" w:color="auto"/>
            <w:left w:val="none" w:sz="0" w:space="0" w:color="auto"/>
            <w:bottom w:val="none" w:sz="0" w:space="0" w:color="auto"/>
            <w:right w:val="none" w:sz="0" w:space="0" w:color="auto"/>
          </w:divBdr>
          <w:divsChild>
            <w:div w:id="311327236">
              <w:marLeft w:val="0"/>
              <w:marRight w:val="0"/>
              <w:marTop w:val="0"/>
              <w:marBottom w:val="0"/>
              <w:divBdr>
                <w:top w:val="none" w:sz="0" w:space="0" w:color="auto"/>
                <w:left w:val="none" w:sz="0" w:space="0" w:color="auto"/>
                <w:bottom w:val="none" w:sz="0" w:space="0" w:color="auto"/>
                <w:right w:val="none" w:sz="0" w:space="0" w:color="auto"/>
              </w:divBdr>
              <w:divsChild>
                <w:div w:id="1153184779">
                  <w:marLeft w:val="0"/>
                  <w:marRight w:val="0"/>
                  <w:marTop w:val="0"/>
                  <w:marBottom w:val="0"/>
                  <w:divBdr>
                    <w:top w:val="none" w:sz="0" w:space="0" w:color="auto"/>
                    <w:left w:val="none" w:sz="0" w:space="0" w:color="auto"/>
                    <w:bottom w:val="none" w:sz="0" w:space="0" w:color="auto"/>
                    <w:right w:val="none" w:sz="0" w:space="0" w:color="auto"/>
                  </w:divBdr>
                </w:div>
              </w:divsChild>
            </w:div>
            <w:div w:id="429399163">
              <w:marLeft w:val="0"/>
              <w:marRight w:val="0"/>
              <w:marTop w:val="0"/>
              <w:marBottom w:val="0"/>
              <w:divBdr>
                <w:top w:val="none" w:sz="0" w:space="0" w:color="auto"/>
                <w:left w:val="none" w:sz="0" w:space="0" w:color="auto"/>
                <w:bottom w:val="none" w:sz="0" w:space="0" w:color="auto"/>
                <w:right w:val="none" w:sz="0" w:space="0" w:color="auto"/>
              </w:divBdr>
            </w:div>
            <w:div w:id="499077446">
              <w:marLeft w:val="0"/>
              <w:marRight w:val="0"/>
              <w:marTop w:val="0"/>
              <w:marBottom w:val="0"/>
              <w:divBdr>
                <w:top w:val="none" w:sz="0" w:space="0" w:color="auto"/>
                <w:left w:val="none" w:sz="0" w:space="0" w:color="auto"/>
                <w:bottom w:val="none" w:sz="0" w:space="0" w:color="auto"/>
                <w:right w:val="none" w:sz="0" w:space="0" w:color="auto"/>
              </w:divBdr>
            </w:div>
          </w:divsChild>
        </w:div>
        <w:div w:id="401296756">
          <w:marLeft w:val="0"/>
          <w:marRight w:val="0"/>
          <w:marTop w:val="0"/>
          <w:marBottom w:val="360"/>
          <w:divBdr>
            <w:top w:val="none" w:sz="0" w:space="0" w:color="auto"/>
            <w:left w:val="none" w:sz="0" w:space="0" w:color="auto"/>
            <w:bottom w:val="none" w:sz="0" w:space="0" w:color="auto"/>
            <w:right w:val="none" w:sz="0" w:space="0" w:color="auto"/>
          </w:divBdr>
          <w:divsChild>
            <w:div w:id="541134486">
              <w:marLeft w:val="0"/>
              <w:marRight w:val="0"/>
              <w:marTop w:val="0"/>
              <w:marBottom w:val="0"/>
              <w:divBdr>
                <w:top w:val="none" w:sz="0" w:space="0" w:color="auto"/>
                <w:left w:val="none" w:sz="0" w:space="0" w:color="auto"/>
                <w:bottom w:val="none" w:sz="0" w:space="0" w:color="auto"/>
                <w:right w:val="none" w:sz="0" w:space="0" w:color="auto"/>
              </w:divBdr>
              <w:divsChild>
                <w:div w:id="560530400">
                  <w:marLeft w:val="0"/>
                  <w:marRight w:val="0"/>
                  <w:marTop w:val="0"/>
                  <w:marBottom w:val="0"/>
                  <w:divBdr>
                    <w:top w:val="none" w:sz="0" w:space="0" w:color="auto"/>
                    <w:left w:val="none" w:sz="0" w:space="0" w:color="auto"/>
                    <w:bottom w:val="none" w:sz="0" w:space="0" w:color="auto"/>
                    <w:right w:val="none" w:sz="0" w:space="0" w:color="auto"/>
                  </w:divBdr>
                  <w:divsChild>
                    <w:div w:id="18865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21703">
          <w:marLeft w:val="0"/>
          <w:marRight w:val="0"/>
          <w:marTop w:val="0"/>
          <w:marBottom w:val="0"/>
          <w:divBdr>
            <w:top w:val="none" w:sz="0" w:space="0" w:color="auto"/>
            <w:left w:val="none" w:sz="0" w:space="0" w:color="auto"/>
            <w:bottom w:val="none" w:sz="0" w:space="0" w:color="auto"/>
            <w:right w:val="none" w:sz="0" w:space="0" w:color="auto"/>
          </w:divBdr>
          <w:divsChild>
            <w:div w:id="42795172">
              <w:marLeft w:val="0"/>
              <w:marRight w:val="0"/>
              <w:marTop w:val="0"/>
              <w:marBottom w:val="0"/>
              <w:divBdr>
                <w:top w:val="none" w:sz="0" w:space="0" w:color="auto"/>
                <w:left w:val="none" w:sz="0" w:space="0" w:color="auto"/>
                <w:bottom w:val="none" w:sz="0" w:space="0" w:color="auto"/>
                <w:right w:val="none" w:sz="0" w:space="0" w:color="auto"/>
              </w:divBdr>
            </w:div>
            <w:div w:id="1299844442">
              <w:marLeft w:val="0"/>
              <w:marRight w:val="0"/>
              <w:marTop w:val="360"/>
              <w:marBottom w:val="0"/>
              <w:divBdr>
                <w:top w:val="none" w:sz="0" w:space="0" w:color="auto"/>
                <w:left w:val="none" w:sz="0" w:space="0" w:color="auto"/>
                <w:bottom w:val="none" w:sz="0" w:space="0" w:color="auto"/>
                <w:right w:val="none" w:sz="0" w:space="0" w:color="auto"/>
              </w:divBdr>
              <w:divsChild>
                <w:div w:id="534729856">
                  <w:marLeft w:val="0"/>
                  <w:marRight w:val="0"/>
                  <w:marTop w:val="0"/>
                  <w:marBottom w:val="0"/>
                  <w:divBdr>
                    <w:top w:val="none" w:sz="0" w:space="0" w:color="auto"/>
                    <w:left w:val="none" w:sz="0" w:space="0" w:color="auto"/>
                    <w:bottom w:val="none" w:sz="0" w:space="0" w:color="auto"/>
                    <w:right w:val="none" w:sz="0" w:space="0" w:color="auto"/>
                  </w:divBdr>
                  <w:divsChild>
                    <w:div w:id="5231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9063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2873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Stad Torhout</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Demoor</dc:creator>
  <cp:keywords/>
  <dc:description/>
  <cp:lastModifiedBy>Amandine Demoor</cp:lastModifiedBy>
  <cp:revision>1</cp:revision>
  <dcterms:created xsi:type="dcterms:W3CDTF">2023-04-24T09:10:00Z</dcterms:created>
  <dcterms:modified xsi:type="dcterms:W3CDTF">2023-04-24T09:11:00Z</dcterms:modified>
</cp:coreProperties>
</file>